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2564B" w14:textId="77777777" w:rsidR="00000000" w:rsidRDefault="00C9078C">
      <w:pPr>
        <w:pStyle w:val="a3"/>
        <w:spacing w:after="280" w:afterAutospacing="0"/>
        <w:jc w:val="center"/>
        <w:divId w:val="1282802792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>ОПРЕДЕЛЕНИЕ</w:t>
      </w:r>
    </w:p>
    <w:p w14:paraId="0E356007" w14:textId="77777777" w:rsidR="00000000" w:rsidRDefault="00C9078C">
      <w:pPr>
        <w:pStyle w:val="a3"/>
        <w:jc w:val="center"/>
        <w:divId w:val="1282802792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Style w:val="printdefinition"/>
          <w:rFonts w:ascii="Arial" w:hAnsi="Arial" w:cs="Arial"/>
          <w:b/>
          <w:bCs/>
          <w:color w:val="000000"/>
          <w:sz w:val="28"/>
          <w:szCs w:val="28"/>
        </w:rPr>
        <w:t>№ 582</w:t>
      </w:r>
      <w:r>
        <w:rPr>
          <w:rStyle w:val="printdefinition"/>
          <w:rFonts w:ascii="Arial" w:hAnsi="Arial" w:cs="Arial"/>
          <w:b/>
          <w:bCs/>
          <w:color w:val="000000"/>
          <w:sz w:val="28"/>
          <w:szCs w:val="28"/>
        </w:rPr>
        <w:t>2</w:t>
      </w:r>
    </w:p>
    <w:p w14:paraId="30B1ABC9" w14:textId="77777777" w:rsidR="00000000" w:rsidRDefault="00C9078C">
      <w:pPr>
        <w:pStyle w:val="a3"/>
        <w:jc w:val="center"/>
        <w:divId w:val="1282802792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Style w:val="printdefinition"/>
          <w:rFonts w:ascii="Arial" w:hAnsi="Arial" w:cs="Arial"/>
          <w:b/>
          <w:bCs/>
          <w:color w:val="000000"/>
          <w:sz w:val="28"/>
          <w:szCs w:val="28"/>
        </w:rPr>
        <w:t>Благоевгра</w:t>
      </w:r>
      <w:r>
        <w:rPr>
          <w:rStyle w:val="printdefinition"/>
          <w:rFonts w:ascii="Arial" w:hAnsi="Arial" w:cs="Arial"/>
          <w:b/>
          <w:bCs/>
          <w:color w:val="000000"/>
          <w:sz w:val="28"/>
          <w:szCs w:val="28"/>
        </w:rPr>
        <w:t>д</w:t>
      </w:r>
      <w:r>
        <w:rPr>
          <w:rFonts w:ascii="Arial" w:hAnsi="Arial" w:cs="Arial"/>
          <w:b/>
          <w:bCs/>
          <w:color w:val="000000"/>
          <w:sz w:val="28"/>
          <w:szCs w:val="28"/>
        </w:rPr>
        <w:t>,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>
        <w:rPr>
          <w:rStyle w:val="printdefinition"/>
          <w:rFonts w:ascii="Arial" w:hAnsi="Arial" w:cs="Arial"/>
          <w:b/>
          <w:bCs/>
          <w:color w:val="000000"/>
          <w:sz w:val="28"/>
          <w:szCs w:val="28"/>
        </w:rPr>
        <w:t>14.09.2026 г</w:t>
      </w:r>
      <w:r>
        <w:rPr>
          <w:rStyle w:val="printdefinition"/>
          <w:rFonts w:ascii="Arial" w:hAnsi="Arial" w:cs="Arial"/>
          <w:b/>
          <w:bCs/>
          <w:color w:val="000000"/>
          <w:sz w:val="28"/>
          <w:szCs w:val="28"/>
        </w:rPr>
        <w:t>.</w:t>
      </w:r>
    </w:p>
    <w:p w14:paraId="2B17FD30" w14:textId="77777777" w:rsidR="00000000" w:rsidRDefault="00C9078C">
      <w:pPr>
        <w:pStyle w:val="a3"/>
        <w:divId w:val="1282802792"/>
        <w:rPr>
          <w:rFonts w:ascii="Arial" w:hAnsi="Arial" w:cs="Arial"/>
          <w:color w:val="000000"/>
        </w:rPr>
      </w:pPr>
      <w:r>
        <w:rPr>
          <w:rStyle w:val="printdefinition"/>
          <w:rFonts w:ascii="Arial" w:hAnsi="Arial" w:cs="Arial"/>
          <w:b/>
          <w:bCs/>
          <w:color w:val="000000"/>
        </w:rPr>
        <w:t>Административният съд - Благоевгра</w:t>
      </w:r>
      <w:r>
        <w:rPr>
          <w:rStyle w:val="printdefinition"/>
          <w:rFonts w:ascii="Arial" w:hAnsi="Arial" w:cs="Arial"/>
          <w:b/>
          <w:bCs/>
          <w:color w:val="000000"/>
        </w:rPr>
        <w:t>д</w:t>
      </w:r>
      <w:r>
        <w:rPr>
          <w:rStyle w:val="a4"/>
          <w:rFonts w:ascii="Arial" w:hAnsi="Arial" w:cs="Arial"/>
          <w:color w:val="000000"/>
        </w:rPr>
        <w:t xml:space="preserve"> </w:t>
      </w:r>
      <w:r>
        <w:rPr>
          <w:rStyle w:val="printdefinition"/>
          <w:rFonts w:ascii="Arial" w:hAnsi="Arial" w:cs="Arial"/>
          <w:b/>
          <w:bCs/>
          <w:color w:val="000000"/>
        </w:rPr>
        <w:t>- IV състав</w:t>
      </w:r>
      <w:r>
        <w:rPr>
          <w:rStyle w:val="printdefinition"/>
          <w:rFonts w:ascii="Arial" w:hAnsi="Arial" w:cs="Arial"/>
          <w:b/>
          <w:bCs/>
          <w:color w:val="000000"/>
        </w:rPr>
        <w:t>,</w:t>
      </w:r>
      <w:r>
        <w:rPr>
          <w:rFonts w:ascii="Arial" w:hAnsi="Arial" w:cs="Arial"/>
          <w:color w:val="000000"/>
        </w:rPr>
        <w:t xml:space="preserve"> в</w:t>
      </w:r>
      <w:r>
        <w:rPr>
          <w:rFonts w:ascii="Arial" w:hAnsi="Arial" w:cs="Arial"/>
          <w:color w:val="000000"/>
        </w:rPr>
        <w:t xml:space="preserve"> </w:t>
      </w:r>
      <w:r>
        <w:rPr>
          <w:rStyle w:val="printdefinition"/>
          <w:rFonts w:ascii="Arial" w:hAnsi="Arial" w:cs="Arial"/>
          <w:color w:val="000000"/>
        </w:rPr>
        <w:t>закрито заседани</w:t>
      </w:r>
      <w:r>
        <w:rPr>
          <w:rStyle w:val="printdefinition"/>
          <w:rFonts w:ascii="Arial" w:hAnsi="Arial" w:cs="Arial"/>
          <w:color w:val="000000"/>
        </w:rPr>
        <w:t>е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в състав: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83"/>
        <w:gridCol w:w="3189"/>
      </w:tblGrid>
      <w:tr w:rsidR="00000000" w14:paraId="647E0AB6" w14:textId="77777777">
        <w:trPr>
          <w:divId w:val="1282802792"/>
          <w:tblCellSpacing w:w="15" w:type="dxa"/>
        </w:trPr>
        <w:tc>
          <w:tcPr>
            <w:tcW w:w="3250" w:type="pct"/>
            <w:hideMark/>
          </w:tcPr>
          <w:p w14:paraId="5258D2A2" w14:textId="77777777" w:rsidR="00000000" w:rsidRDefault="00C9078C">
            <w:pPr>
              <w:spacing w:before="600" w:after="600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Style w:val="printdefinition"/>
                <w:rFonts w:ascii="Arial" w:eastAsia="Times New Roman" w:hAnsi="Arial" w:cs="Arial"/>
                <w:b/>
                <w:bCs/>
                <w:color w:val="000000"/>
              </w:rPr>
              <w:t>СЪДИ</w:t>
            </w:r>
            <w:r>
              <w:rPr>
                <w:rStyle w:val="printdefinition"/>
                <w:rFonts w:ascii="Arial" w:eastAsia="Times New Roman" w:hAnsi="Arial" w:cs="Arial"/>
                <w:b/>
                <w:bCs/>
                <w:color w:val="000000"/>
              </w:rPr>
              <w:t>Я</w:t>
            </w:r>
            <w:r>
              <w:rPr>
                <w:rFonts w:ascii="Arial" w:eastAsia="Times New Roman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1750" w:type="pct"/>
            <w:hideMark/>
          </w:tcPr>
          <w:p w14:paraId="34957388" w14:textId="77777777" w:rsidR="00000000" w:rsidRDefault="00C9078C">
            <w:pPr>
              <w:spacing w:before="600" w:after="600"/>
              <w:rPr>
                <w:rFonts w:ascii="Arial" w:eastAsia="Times New Roman" w:hAnsi="Arial" w:cs="Arial"/>
                <w:color w:val="000000"/>
              </w:rPr>
            </w:pPr>
            <w:r>
              <w:rPr>
                <w:rStyle w:val="printdefinition"/>
                <w:rFonts w:ascii="Arial" w:eastAsia="Times New Roman" w:hAnsi="Arial" w:cs="Arial"/>
                <w:color w:val="000000"/>
              </w:rPr>
              <w:t xml:space="preserve">ИВАН </w:t>
            </w:r>
            <w:proofErr w:type="spellStart"/>
            <w:r>
              <w:rPr>
                <w:rStyle w:val="printdefinition"/>
                <w:rFonts w:ascii="Arial" w:eastAsia="Times New Roman" w:hAnsi="Arial" w:cs="Arial"/>
                <w:color w:val="000000"/>
              </w:rPr>
              <w:t>ШЕКЕРЛИЙСК</w:t>
            </w:r>
            <w:r>
              <w:rPr>
                <w:rStyle w:val="printdefinition"/>
                <w:rFonts w:ascii="Arial" w:eastAsia="Times New Roman" w:hAnsi="Arial" w:cs="Arial"/>
                <w:color w:val="000000"/>
              </w:rPr>
              <w:t>И</w:t>
            </w:r>
            <w:proofErr w:type="spellEnd"/>
          </w:p>
        </w:tc>
      </w:tr>
      <w:tr w:rsidR="00000000" w14:paraId="0100E5BF" w14:textId="77777777">
        <w:trPr>
          <w:divId w:val="1282802792"/>
          <w:tblCellSpacing w:w="15" w:type="dxa"/>
        </w:trPr>
        <w:tc>
          <w:tcPr>
            <w:tcW w:w="3250" w:type="pct"/>
            <w:hideMark/>
          </w:tcPr>
          <w:p w14:paraId="526DCDF2" w14:textId="77777777" w:rsidR="00000000" w:rsidRDefault="00C9078C">
            <w:pPr>
              <w:spacing w:before="600" w:after="600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750" w:type="pct"/>
            <w:hideMark/>
          </w:tcPr>
          <w:p w14:paraId="598290FB" w14:textId="77777777" w:rsidR="00000000" w:rsidRDefault="00C9078C">
            <w:pPr>
              <w:spacing w:before="600" w:after="600"/>
              <w:jc w:val="right"/>
              <w:rPr>
                <w:rFonts w:eastAsia="Times New Roman"/>
                <w:sz w:val="20"/>
                <w:szCs w:val="20"/>
              </w:rPr>
            </w:pPr>
          </w:p>
        </w:tc>
      </w:tr>
    </w:tbl>
    <w:p w14:paraId="1A7A8DD5" w14:textId="77777777" w:rsidR="00000000" w:rsidRDefault="00C9078C">
      <w:pPr>
        <w:pStyle w:val="a3"/>
        <w:jc w:val="both"/>
        <w:divId w:val="1282802792"/>
        <w:rPr>
          <w:rFonts w:ascii="Arial" w:hAnsi="Arial" w:cs="Arial"/>
          <w:color w:val="000000"/>
        </w:rPr>
      </w:pPr>
      <w:r>
        <w:rPr>
          <w:rStyle w:val="printdefinition"/>
          <w:rFonts w:ascii="Arial" w:hAnsi="Arial" w:cs="Arial"/>
          <w:color w:val="000000"/>
        </w:rPr>
        <w:t xml:space="preserve">като разгледа докладваното от съдията Иван </w:t>
      </w:r>
      <w:proofErr w:type="spellStart"/>
      <w:r>
        <w:rPr>
          <w:rStyle w:val="printdefinition"/>
          <w:rFonts w:ascii="Arial" w:hAnsi="Arial" w:cs="Arial"/>
          <w:color w:val="000000"/>
        </w:rPr>
        <w:t>Шекерлийск</w:t>
      </w:r>
      <w:r>
        <w:rPr>
          <w:rStyle w:val="printdefinition"/>
          <w:rFonts w:ascii="Arial" w:hAnsi="Arial" w:cs="Arial"/>
          <w:color w:val="000000"/>
        </w:rPr>
        <w:t>и</w:t>
      </w:r>
      <w:proofErr w:type="spellEnd"/>
      <w:r>
        <w:rPr>
          <w:rFonts w:ascii="Arial" w:hAnsi="Arial" w:cs="Arial"/>
          <w:color w:val="000000"/>
        </w:rPr>
        <w:t xml:space="preserve"> </w:t>
      </w:r>
      <w:r>
        <w:rPr>
          <w:rStyle w:val="printdefinition"/>
          <w:rFonts w:ascii="Arial" w:hAnsi="Arial" w:cs="Arial"/>
          <w:color w:val="000000"/>
        </w:rPr>
        <w:t>административно дел</w:t>
      </w:r>
      <w:r>
        <w:rPr>
          <w:rStyle w:val="printdefinition"/>
          <w:rFonts w:ascii="Arial" w:hAnsi="Arial" w:cs="Arial"/>
          <w:color w:val="000000"/>
        </w:rPr>
        <w:t>о</w:t>
      </w:r>
      <w:r>
        <w:rPr>
          <w:rFonts w:ascii="Arial" w:hAnsi="Arial" w:cs="Arial"/>
          <w:color w:val="000000"/>
        </w:rPr>
        <w:t xml:space="preserve"> №</w:t>
      </w:r>
      <w:r>
        <w:rPr>
          <w:rFonts w:ascii="Arial" w:hAnsi="Arial" w:cs="Arial"/>
          <w:color w:val="000000"/>
        </w:rPr>
        <w:t xml:space="preserve"> </w:t>
      </w:r>
      <w:r>
        <w:rPr>
          <w:rStyle w:val="printdefinition"/>
          <w:rFonts w:ascii="Arial" w:hAnsi="Arial" w:cs="Arial"/>
          <w:color w:val="000000"/>
        </w:rPr>
        <w:t>1359/2026 г</w:t>
      </w:r>
      <w:r>
        <w:rPr>
          <w:rStyle w:val="printdefinition"/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t xml:space="preserve"> </w:t>
      </w:r>
      <w:r>
        <w:rPr>
          <w:rStyle w:val="printdefinition"/>
          <w:rFonts w:ascii="Arial" w:hAnsi="Arial" w:cs="Arial"/>
          <w:color w:val="000000"/>
        </w:rPr>
        <w:t>на Административен съд - Благоевград, за да се произнесе, взе предвид следното</w:t>
      </w:r>
      <w:r>
        <w:rPr>
          <w:rStyle w:val="printdefinition"/>
          <w:rFonts w:ascii="Arial" w:hAnsi="Arial" w:cs="Arial"/>
          <w:color w:val="000000"/>
        </w:rPr>
        <w:t>:</w:t>
      </w:r>
    </w:p>
    <w:p w14:paraId="6A9FD5C1" w14:textId="65F9ADAF" w:rsidR="00000000" w:rsidRDefault="00C9078C">
      <w:pPr>
        <w:pStyle w:val="a3"/>
        <w:ind w:firstLine="709"/>
        <w:jc w:val="both"/>
        <w:divId w:val="637418953"/>
        <w:rPr>
          <w:rFonts w:ascii="MS Sans Serif" w:hAnsi="MS Sans Serif"/>
          <w:color w:val="000000"/>
        </w:rPr>
      </w:pPr>
      <w:r>
        <w:rPr>
          <w:rFonts w:ascii="MS Sans Serif" w:hAnsi="MS Sans Serif"/>
          <w:color w:val="000000"/>
        </w:rPr>
        <w:t>Производството по делото е образувано по жалба на „Д</w:t>
      </w:r>
      <w:r>
        <w:rPr>
          <w:rFonts w:ascii="MS Sans Serif" w:hAnsi="MS Sans Serif"/>
          <w:color w:val="000000"/>
        </w:rPr>
        <w:t xml:space="preserve">ъ </w:t>
      </w:r>
      <w:proofErr w:type="spellStart"/>
      <w:r>
        <w:rPr>
          <w:rFonts w:ascii="MS Sans Serif" w:hAnsi="MS Sans Serif"/>
          <w:color w:val="000000"/>
        </w:rPr>
        <w:t>Ликуидс</w:t>
      </w:r>
      <w:proofErr w:type="spellEnd"/>
      <w:r>
        <w:rPr>
          <w:rFonts w:ascii="MS Sans Serif" w:hAnsi="MS Sans Serif"/>
          <w:color w:val="000000"/>
        </w:rPr>
        <w:t xml:space="preserve"> </w:t>
      </w:r>
      <w:proofErr w:type="spellStart"/>
      <w:r>
        <w:rPr>
          <w:rFonts w:ascii="MS Sans Serif" w:hAnsi="MS Sans Serif"/>
          <w:color w:val="000000"/>
        </w:rPr>
        <w:t>Лаб</w:t>
      </w:r>
      <w:proofErr w:type="spellEnd"/>
      <w:r>
        <w:rPr>
          <w:rFonts w:ascii="MS Sans Serif" w:hAnsi="MS Sans Serif"/>
          <w:color w:val="000000"/>
        </w:rPr>
        <w:t xml:space="preserve">“ ЕООД, с ЕИК </w:t>
      </w:r>
      <w:r w:rsidR="00F2209B">
        <w:rPr>
          <w:rFonts w:ascii="MS Sans Serif" w:hAnsi="MS Sans Serif"/>
          <w:color w:val="000000"/>
        </w:rPr>
        <w:t>*</w:t>
      </w:r>
      <w:r>
        <w:rPr>
          <w:rFonts w:ascii="MS Sans Serif" w:hAnsi="MS Sans Serif"/>
          <w:color w:val="000000"/>
        </w:rPr>
        <w:t>, със седалище и адрес на управление : Б</w:t>
      </w:r>
      <w:r w:rsidR="00F2209B">
        <w:rPr>
          <w:rFonts w:ascii="MS Sans Serif" w:hAnsi="MS Sans Serif"/>
          <w:color w:val="000000"/>
        </w:rPr>
        <w:t>.</w:t>
      </w:r>
      <w:r>
        <w:rPr>
          <w:rFonts w:ascii="MS Sans Serif" w:hAnsi="MS Sans Serif"/>
          <w:color w:val="000000"/>
        </w:rPr>
        <w:t>, ул. „В</w:t>
      </w:r>
      <w:r w:rsidR="00F2209B">
        <w:rPr>
          <w:rFonts w:ascii="MS Sans Serif" w:hAnsi="MS Sans Serif"/>
          <w:color w:val="000000"/>
        </w:rPr>
        <w:t>.</w:t>
      </w:r>
      <w:r>
        <w:rPr>
          <w:rFonts w:ascii="MS Sans Serif" w:hAnsi="MS Sans Serif"/>
          <w:color w:val="000000"/>
        </w:rPr>
        <w:t xml:space="preserve"> Л</w:t>
      </w:r>
      <w:r w:rsidR="00F2209B">
        <w:rPr>
          <w:rFonts w:ascii="MS Sans Serif" w:hAnsi="MS Sans Serif"/>
          <w:color w:val="000000"/>
        </w:rPr>
        <w:t>.</w:t>
      </w:r>
      <w:r>
        <w:rPr>
          <w:rFonts w:ascii="MS Sans Serif" w:hAnsi="MS Sans Serif"/>
          <w:color w:val="000000"/>
        </w:rPr>
        <w:t xml:space="preserve">“ № </w:t>
      </w:r>
      <w:r w:rsidR="00F2209B">
        <w:rPr>
          <w:rFonts w:ascii="MS Sans Serif" w:hAnsi="MS Sans Serif"/>
          <w:color w:val="000000"/>
        </w:rPr>
        <w:t>*</w:t>
      </w:r>
      <w:r>
        <w:rPr>
          <w:rFonts w:ascii="MS Sans Serif" w:hAnsi="MS Sans Serif"/>
          <w:color w:val="000000"/>
        </w:rPr>
        <w:t xml:space="preserve">, с управител </w:t>
      </w:r>
      <w:proofErr w:type="spellStart"/>
      <w:r>
        <w:rPr>
          <w:rFonts w:ascii="MS Sans Serif" w:hAnsi="MS Sans Serif"/>
          <w:color w:val="000000"/>
        </w:rPr>
        <w:t>Л</w:t>
      </w:r>
      <w:r w:rsidR="00F2209B">
        <w:rPr>
          <w:rFonts w:ascii="MS Sans Serif" w:hAnsi="MS Sans Serif"/>
          <w:color w:val="000000"/>
        </w:rPr>
        <w:t>.</w:t>
      </w:r>
      <w:r>
        <w:rPr>
          <w:rFonts w:ascii="MS Sans Serif" w:hAnsi="MS Sans Serif"/>
          <w:color w:val="000000"/>
        </w:rPr>
        <w:t>И</w:t>
      </w:r>
      <w:proofErr w:type="spellEnd"/>
      <w:r w:rsidR="00F2209B">
        <w:rPr>
          <w:rFonts w:ascii="MS Sans Serif" w:hAnsi="MS Sans Serif"/>
          <w:color w:val="000000"/>
        </w:rPr>
        <w:t>.</w:t>
      </w:r>
      <w:r>
        <w:rPr>
          <w:rFonts w:ascii="MS Sans Serif" w:hAnsi="MS Sans Serif"/>
          <w:color w:val="000000"/>
        </w:rPr>
        <w:t xml:space="preserve"> Ц</w:t>
      </w:r>
      <w:r w:rsidR="00F2209B">
        <w:rPr>
          <w:rFonts w:ascii="MS Sans Serif" w:hAnsi="MS Sans Serif"/>
          <w:color w:val="000000"/>
        </w:rPr>
        <w:t>.</w:t>
      </w:r>
      <w:r>
        <w:rPr>
          <w:rFonts w:ascii="MS Sans Serif" w:hAnsi="MS Sans Serif"/>
          <w:color w:val="000000"/>
        </w:rPr>
        <w:t>, чрез адв. С</w:t>
      </w:r>
      <w:r w:rsidR="00F2209B">
        <w:rPr>
          <w:rFonts w:ascii="MS Sans Serif" w:hAnsi="MS Sans Serif"/>
          <w:color w:val="000000"/>
        </w:rPr>
        <w:t>.</w:t>
      </w:r>
      <w:r>
        <w:rPr>
          <w:rFonts w:ascii="MS Sans Serif" w:hAnsi="MS Sans Serif"/>
          <w:color w:val="000000"/>
        </w:rPr>
        <w:t xml:space="preserve"> К</w:t>
      </w:r>
      <w:r w:rsidR="00F2209B">
        <w:rPr>
          <w:rFonts w:ascii="MS Sans Serif" w:hAnsi="MS Sans Serif"/>
          <w:color w:val="000000"/>
        </w:rPr>
        <w:t>.</w:t>
      </w:r>
      <w:r>
        <w:rPr>
          <w:rFonts w:ascii="MS Sans Serif" w:hAnsi="MS Sans Serif"/>
          <w:color w:val="000000"/>
        </w:rPr>
        <w:t>, срещу Решение № Р-620/32-257754/21.08.2026 г., издадено от Директора на Агенция „Митници“ – гр. София, с което се пр</w:t>
      </w:r>
      <w:r>
        <w:rPr>
          <w:rFonts w:ascii="MS Sans Serif" w:hAnsi="MS Sans Serif"/>
          <w:color w:val="000000"/>
        </w:rPr>
        <w:t xml:space="preserve">екратява действието на Лиценз № 819 за откриване и управление на данъчен склад за производството и за съхранение на акцизни стоки и се отнема този лиценз с титуляр „Дъ </w:t>
      </w:r>
      <w:proofErr w:type="spellStart"/>
      <w:r>
        <w:rPr>
          <w:rFonts w:ascii="MS Sans Serif" w:hAnsi="MS Sans Serif"/>
          <w:color w:val="000000"/>
        </w:rPr>
        <w:t>Ликуидс</w:t>
      </w:r>
      <w:proofErr w:type="spellEnd"/>
      <w:r>
        <w:rPr>
          <w:rFonts w:ascii="MS Sans Serif" w:hAnsi="MS Sans Serif"/>
          <w:color w:val="000000"/>
        </w:rPr>
        <w:t xml:space="preserve"> </w:t>
      </w:r>
      <w:proofErr w:type="spellStart"/>
      <w:r>
        <w:rPr>
          <w:rFonts w:ascii="MS Sans Serif" w:hAnsi="MS Sans Serif"/>
          <w:color w:val="000000"/>
        </w:rPr>
        <w:t>Лаб</w:t>
      </w:r>
      <w:proofErr w:type="spellEnd"/>
      <w:r>
        <w:rPr>
          <w:rFonts w:ascii="MS Sans Serif" w:hAnsi="MS Sans Serif"/>
          <w:color w:val="000000"/>
        </w:rPr>
        <w:t>“ ЕООД.</w:t>
      </w:r>
    </w:p>
    <w:p w14:paraId="10D84D5B" w14:textId="77777777" w:rsidR="00000000" w:rsidRDefault="00C9078C">
      <w:pPr>
        <w:pStyle w:val="a3"/>
        <w:ind w:firstLine="709"/>
        <w:jc w:val="both"/>
        <w:divId w:val="637418953"/>
        <w:rPr>
          <w:rFonts w:ascii="MS Sans Serif" w:hAnsi="MS Sans Serif"/>
          <w:color w:val="000000"/>
        </w:rPr>
      </w:pPr>
      <w:r>
        <w:rPr>
          <w:rFonts w:ascii="MS Sans Serif" w:hAnsi="MS Sans Serif"/>
          <w:color w:val="000000"/>
        </w:rPr>
        <w:t xml:space="preserve">С оспореното решение, на основание </w:t>
      </w:r>
      <w:proofErr w:type="spellStart"/>
      <w:r>
        <w:rPr>
          <w:rFonts w:ascii="MS Sans Serif" w:hAnsi="MS Sans Serif"/>
          <w:color w:val="000000"/>
        </w:rPr>
        <w:t>чл.53</w:t>
      </w:r>
      <w:proofErr w:type="spellEnd"/>
      <w:r>
        <w:rPr>
          <w:rFonts w:ascii="MS Sans Serif" w:hAnsi="MS Sans Serif"/>
          <w:color w:val="000000"/>
        </w:rPr>
        <w:t xml:space="preserve">, </w:t>
      </w:r>
      <w:proofErr w:type="spellStart"/>
      <w:r>
        <w:rPr>
          <w:rFonts w:ascii="MS Sans Serif" w:hAnsi="MS Sans Serif"/>
          <w:color w:val="000000"/>
        </w:rPr>
        <w:t>ал.3</w:t>
      </w:r>
      <w:proofErr w:type="spellEnd"/>
      <w:r>
        <w:rPr>
          <w:rFonts w:ascii="MS Sans Serif" w:hAnsi="MS Sans Serif"/>
          <w:color w:val="000000"/>
        </w:rPr>
        <w:t xml:space="preserve"> от </w:t>
      </w:r>
      <w:proofErr w:type="spellStart"/>
      <w:r>
        <w:rPr>
          <w:rFonts w:ascii="MS Sans Serif" w:hAnsi="MS Sans Serif"/>
          <w:color w:val="000000"/>
        </w:rPr>
        <w:t>ЗАДС</w:t>
      </w:r>
      <w:proofErr w:type="spellEnd"/>
      <w:r>
        <w:rPr>
          <w:rFonts w:ascii="MS Sans Serif" w:hAnsi="MS Sans Serif"/>
          <w:color w:val="000000"/>
        </w:rPr>
        <w:t>, е допуснато п</w:t>
      </w:r>
      <w:r>
        <w:rPr>
          <w:rFonts w:ascii="MS Sans Serif" w:hAnsi="MS Sans Serif"/>
          <w:color w:val="000000"/>
        </w:rPr>
        <w:t>редварително изпълнение.</w:t>
      </w:r>
    </w:p>
    <w:p w14:paraId="551C5DFF" w14:textId="77777777" w:rsidR="00000000" w:rsidRDefault="00C9078C">
      <w:pPr>
        <w:pStyle w:val="a3"/>
        <w:ind w:firstLine="709"/>
        <w:jc w:val="both"/>
        <w:divId w:val="637418953"/>
        <w:rPr>
          <w:rFonts w:ascii="MS Sans Serif" w:hAnsi="MS Sans Serif"/>
          <w:color w:val="000000"/>
        </w:rPr>
      </w:pPr>
      <w:r>
        <w:rPr>
          <w:rFonts w:ascii="MS Sans Serif" w:hAnsi="MS Sans Serif"/>
          <w:color w:val="000000"/>
        </w:rPr>
        <w:t xml:space="preserve">С жалбата е направено особено искане, на основание </w:t>
      </w:r>
      <w:proofErr w:type="spellStart"/>
      <w:r>
        <w:rPr>
          <w:rFonts w:ascii="MS Sans Serif" w:hAnsi="MS Sans Serif"/>
          <w:color w:val="000000"/>
        </w:rPr>
        <w:t>чл.166</w:t>
      </w:r>
      <w:proofErr w:type="spellEnd"/>
      <w:r>
        <w:rPr>
          <w:rFonts w:ascii="MS Sans Serif" w:hAnsi="MS Sans Serif"/>
          <w:color w:val="000000"/>
        </w:rPr>
        <w:t xml:space="preserve">, </w:t>
      </w:r>
      <w:proofErr w:type="spellStart"/>
      <w:r>
        <w:rPr>
          <w:rFonts w:ascii="MS Sans Serif" w:hAnsi="MS Sans Serif"/>
          <w:color w:val="000000"/>
        </w:rPr>
        <w:t>ал.2</w:t>
      </w:r>
      <w:proofErr w:type="spellEnd"/>
      <w:r>
        <w:rPr>
          <w:rFonts w:ascii="MS Sans Serif" w:hAnsi="MS Sans Serif"/>
          <w:color w:val="000000"/>
        </w:rPr>
        <w:t xml:space="preserve"> и </w:t>
      </w:r>
      <w:proofErr w:type="spellStart"/>
      <w:r>
        <w:rPr>
          <w:rFonts w:ascii="MS Sans Serif" w:hAnsi="MS Sans Serif"/>
          <w:color w:val="000000"/>
        </w:rPr>
        <w:t>ал.3</w:t>
      </w:r>
      <w:proofErr w:type="spellEnd"/>
      <w:r>
        <w:rPr>
          <w:rFonts w:ascii="MS Sans Serif" w:hAnsi="MS Sans Serif"/>
          <w:color w:val="000000"/>
        </w:rPr>
        <w:t xml:space="preserve"> от АПК, да се спре изпълнението на обжалваното решение.</w:t>
      </w:r>
    </w:p>
    <w:p w14:paraId="3C4ED37B" w14:textId="1BE3273D" w:rsidR="00000000" w:rsidRDefault="00C9078C">
      <w:pPr>
        <w:pStyle w:val="a3"/>
        <w:ind w:firstLine="709"/>
        <w:jc w:val="both"/>
        <w:divId w:val="637418953"/>
        <w:rPr>
          <w:rFonts w:ascii="MS Sans Serif" w:hAnsi="MS Sans Serif"/>
          <w:color w:val="000000"/>
        </w:rPr>
      </w:pPr>
      <w:r>
        <w:rPr>
          <w:rFonts w:ascii="MS Sans Serif" w:hAnsi="MS Sans Serif"/>
          <w:color w:val="000000"/>
        </w:rPr>
        <w:t xml:space="preserve">Първоначално образуваното по </w:t>
      </w:r>
      <w:proofErr w:type="spellStart"/>
      <w:r>
        <w:rPr>
          <w:rFonts w:ascii="MS Sans Serif" w:hAnsi="MS Sans Serif"/>
          <w:color w:val="000000"/>
        </w:rPr>
        <w:t>преждеспоменатата</w:t>
      </w:r>
      <w:proofErr w:type="spellEnd"/>
      <w:r>
        <w:rPr>
          <w:rFonts w:ascii="MS Sans Serif" w:hAnsi="MS Sans Serif"/>
          <w:color w:val="000000"/>
        </w:rPr>
        <w:t xml:space="preserve"> жалба адм. д. № 1359/2026 г. по описа на </w:t>
      </w:r>
      <w:proofErr w:type="spellStart"/>
      <w:r>
        <w:rPr>
          <w:rFonts w:ascii="MS Sans Serif" w:hAnsi="MS Sans Serif"/>
          <w:color w:val="000000"/>
        </w:rPr>
        <w:t>БлАС</w:t>
      </w:r>
      <w:proofErr w:type="spellEnd"/>
      <w:r>
        <w:rPr>
          <w:rFonts w:ascii="MS Sans Serif" w:hAnsi="MS Sans Serif"/>
          <w:color w:val="000000"/>
        </w:rPr>
        <w:t xml:space="preserve"> е било разп</w:t>
      </w:r>
      <w:r>
        <w:rPr>
          <w:rFonts w:ascii="MS Sans Serif" w:hAnsi="MS Sans Serif"/>
          <w:color w:val="000000"/>
        </w:rPr>
        <w:t xml:space="preserve">ределено на дежурния тогава съдия </w:t>
      </w:r>
      <w:proofErr w:type="spellStart"/>
      <w:r>
        <w:rPr>
          <w:rFonts w:ascii="MS Sans Serif" w:hAnsi="MS Sans Serif"/>
          <w:color w:val="000000"/>
        </w:rPr>
        <w:t>Д.</w:t>
      </w:r>
      <w:r>
        <w:rPr>
          <w:rFonts w:ascii="MS Sans Serif" w:hAnsi="MS Sans Serif"/>
          <w:color w:val="000000"/>
        </w:rPr>
        <w:t>Д</w:t>
      </w:r>
      <w:proofErr w:type="spellEnd"/>
      <w:r>
        <w:rPr>
          <w:rFonts w:ascii="MS Sans Serif" w:hAnsi="MS Sans Serif"/>
          <w:color w:val="000000"/>
        </w:rPr>
        <w:t>.</w:t>
      </w:r>
      <w:r>
        <w:rPr>
          <w:rFonts w:ascii="MS Sans Serif" w:hAnsi="MS Sans Serif"/>
          <w:color w:val="000000"/>
        </w:rPr>
        <w:t xml:space="preserve">, който с разпореждане от 04.09.2026 г. е изискал от административния орган да администрира жалбата по реда на </w:t>
      </w:r>
      <w:proofErr w:type="spellStart"/>
      <w:r>
        <w:rPr>
          <w:rFonts w:ascii="MS Sans Serif" w:hAnsi="MS Sans Serif"/>
          <w:color w:val="000000"/>
        </w:rPr>
        <w:t>чл.152</w:t>
      </w:r>
      <w:proofErr w:type="spellEnd"/>
      <w:r>
        <w:rPr>
          <w:rFonts w:ascii="MS Sans Serif" w:hAnsi="MS Sans Serif"/>
          <w:color w:val="000000"/>
        </w:rPr>
        <w:t xml:space="preserve">, </w:t>
      </w:r>
      <w:proofErr w:type="spellStart"/>
      <w:r>
        <w:rPr>
          <w:rFonts w:ascii="MS Sans Serif" w:hAnsi="MS Sans Serif"/>
          <w:color w:val="000000"/>
        </w:rPr>
        <w:t>ал.4</w:t>
      </w:r>
      <w:proofErr w:type="spellEnd"/>
      <w:r>
        <w:rPr>
          <w:rFonts w:ascii="MS Sans Serif" w:hAnsi="MS Sans Serif"/>
          <w:color w:val="000000"/>
        </w:rPr>
        <w:t xml:space="preserve"> от АПК.</w:t>
      </w:r>
    </w:p>
    <w:p w14:paraId="3713F957" w14:textId="77777777" w:rsidR="00000000" w:rsidRDefault="00C9078C">
      <w:pPr>
        <w:pStyle w:val="a3"/>
        <w:ind w:firstLine="709"/>
        <w:jc w:val="both"/>
        <w:divId w:val="637418953"/>
        <w:rPr>
          <w:rFonts w:ascii="MS Sans Serif" w:hAnsi="MS Sans Serif"/>
          <w:color w:val="000000"/>
        </w:rPr>
      </w:pPr>
      <w:r>
        <w:rPr>
          <w:rFonts w:ascii="MS Sans Serif" w:hAnsi="MS Sans Serif"/>
          <w:color w:val="000000"/>
        </w:rPr>
        <w:t xml:space="preserve">На 11.09.2026 г. в 17:00 часа по ССЕВ е получена в </w:t>
      </w:r>
      <w:proofErr w:type="spellStart"/>
      <w:r>
        <w:rPr>
          <w:rFonts w:ascii="MS Sans Serif" w:hAnsi="MS Sans Serif"/>
          <w:color w:val="000000"/>
        </w:rPr>
        <w:t>БлАС</w:t>
      </w:r>
      <w:proofErr w:type="spellEnd"/>
      <w:r>
        <w:rPr>
          <w:rFonts w:ascii="MS Sans Serif" w:hAnsi="MS Sans Serif"/>
          <w:color w:val="000000"/>
        </w:rPr>
        <w:t xml:space="preserve"> преписката по обжалвания административен акт, видно от отбелязването върху съпроводителното писмо.</w:t>
      </w:r>
    </w:p>
    <w:p w14:paraId="1451486A" w14:textId="663C29AE" w:rsidR="00000000" w:rsidRDefault="00C9078C">
      <w:pPr>
        <w:pStyle w:val="a3"/>
        <w:ind w:firstLine="709"/>
        <w:jc w:val="both"/>
        <w:divId w:val="637418953"/>
        <w:rPr>
          <w:rFonts w:ascii="MS Sans Serif" w:hAnsi="MS Sans Serif"/>
          <w:color w:val="000000"/>
        </w:rPr>
      </w:pPr>
      <w:r>
        <w:rPr>
          <w:rFonts w:ascii="MS Sans Serif" w:hAnsi="MS Sans Serif"/>
          <w:color w:val="000000"/>
        </w:rPr>
        <w:lastRenderedPageBreak/>
        <w:t>Видно от протокола за извършено преразпределение от 11.09.2026 г., поради отпуск на съдия Д.</w:t>
      </w:r>
      <w:r>
        <w:rPr>
          <w:rFonts w:ascii="MS Sans Serif" w:hAnsi="MS Sans Serif"/>
          <w:color w:val="000000"/>
        </w:rPr>
        <w:t>, е</w:t>
      </w:r>
      <w:r>
        <w:rPr>
          <w:rFonts w:ascii="MS Sans Serif" w:hAnsi="MS Sans Serif"/>
          <w:color w:val="000000"/>
        </w:rPr>
        <w:t xml:space="preserve"> извършено ново разпределение на делото, като същото е разпределено на съдия Иван </w:t>
      </w:r>
      <w:proofErr w:type="spellStart"/>
      <w:r>
        <w:rPr>
          <w:rFonts w:ascii="MS Sans Serif" w:hAnsi="MS Sans Serif"/>
          <w:color w:val="000000"/>
        </w:rPr>
        <w:t>Шекерлийски</w:t>
      </w:r>
      <w:proofErr w:type="spellEnd"/>
      <w:r>
        <w:rPr>
          <w:rFonts w:ascii="MS Sans Serif" w:hAnsi="MS Sans Serif"/>
          <w:color w:val="000000"/>
        </w:rPr>
        <w:t xml:space="preserve">, в 17:08:41 часа – след като е приключил работния ден и съответно дежурството на съдия Иван </w:t>
      </w:r>
      <w:proofErr w:type="spellStart"/>
      <w:r>
        <w:rPr>
          <w:rFonts w:ascii="MS Sans Serif" w:hAnsi="MS Sans Serif"/>
          <w:color w:val="000000"/>
        </w:rPr>
        <w:t>Шекерлийски</w:t>
      </w:r>
      <w:proofErr w:type="spellEnd"/>
      <w:r>
        <w:rPr>
          <w:rFonts w:ascii="MS Sans Serif" w:hAnsi="MS Sans Serif"/>
          <w:color w:val="000000"/>
        </w:rPr>
        <w:t>.</w:t>
      </w:r>
    </w:p>
    <w:p w14:paraId="0D53BAC4" w14:textId="77777777" w:rsidR="00000000" w:rsidRDefault="00C9078C">
      <w:pPr>
        <w:pStyle w:val="a3"/>
        <w:ind w:firstLine="709"/>
        <w:jc w:val="both"/>
        <w:divId w:val="637418953"/>
        <w:rPr>
          <w:rFonts w:ascii="MS Sans Serif" w:hAnsi="MS Sans Serif"/>
          <w:color w:val="000000"/>
        </w:rPr>
      </w:pPr>
      <w:r>
        <w:rPr>
          <w:rFonts w:ascii="MS Sans Serif" w:hAnsi="MS Sans Serif"/>
          <w:color w:val="000000"/>
        </w:rPr>
        <w:t>Ето защо, извършеното преразпределение е неправилно и нез</w:t>
      </w:r>
      <w:r>
        <w:rPr>
          <w:rFonts w:ascii="MS Sans Serif" w:hAnsi="MS Sans Serif"/>
          <w:color w:val="000000"/>
        </w:rPr>
        <w:t xml:space="preserve">аконосъобразно, поради което и настоящия съдия-докладчик следва да се отведе на основание </w:t>
      </w:r>
      <w:proofErr w:type="spellStart"/>
      <w:r>
        <w:rPr>
          <w:rFonts w:ascii="MS Sans Serif" w:hAnsi="MS Sans Serif"/>
          <w:color w:val="000000"/>
        </w:rPr>
        <w:t>чл.22</w:t>
      </w:r>
      <w:proofErr w:type="spellEnd"/>
      <w:r>
        <w:rPr>
          <w:rFonts w:ascii="MS Sans Serif" w:hAnsi="MS Sans Serif"/>
          <w:color w:val="000000"/>
        </w:rPr>
        <w:t xml:space="preserve">, </w:t>
      </w:r>
      <w:proofErr w:type="spellStart"/>
      <w:r>
        <w:rPr>
          <w:rFonts w:ascii="MS Sans Serif" w:hAnsi="MS Sans Serif"/>
          <w:color w:val="000000"/>
        </w:rPr>
        <w:t>ал.1</w:t>
      </w:r>
      <w:proofErr w:type="spellEnd"/>
      <w:r>
        <w:rPr>
          <w:rFonts w:ascii="MS Sans Serif" w:hAnsi="MS Sans Serif"/>
          <w:color w:val="000000"/>
        </w:rPr>
        <w:t xml:space="preserve">, </w:t>
      </w:r>
      <w:proofErr w:type="spellStart"/>
      <w:r>
        <w:rPr>
          <w:rFonts w:ascii="MS Sans Serif" w:hAnsi="MS Sans Serif"/>
          <w:color w:val="000000"/>
        </w:rPr>
        <w:t>т.6</w:t>
      </w:r>
      <w:proofErr w:type="spellEnd"/>
      <w:r>
        <w:rPr>
          <w:rFonts w:ascii="MS Sans Serif" w:hAnsi="MS Sans Serif"/>
          <w:color w:val="000000"/>
        </w:rPr>
        <w:t xml:space="preserve"> от ГПК, във вр. с </w:t>
      </w:r>
      <w:proofErr w:type="spellStart"/>
      <w:r>
        <w:rPr>
          <w:rFonts w:ascii="MS Sans Serif" w:hAnsi="MS Sans Serif"/>
          <w:color w:val="000000"/>
        </w:rPr>
        <w:t>чл.144</w:t>
      </w:r>
      <w:proofErr w:type="spellEnd"/>
      <w:r>
        <w:rPr>
          <w:rFonts w:ascii="MS Sans Serif" w:hAnsi="MS Sans Serif"/>
          <w:color w:val="000000"/>
        </w:rPr>
        <w:t xml:space="preserve"> от АПК, за да се избегнат всякакви съмнения за безпристрастното разглеждане и решаване на настоящия правен спор.</w:t>
      </w:r>
    </w:p>
    <w:p w14:paraId="6030A3C7" w14:textId="77777777" w:rsidR="00000000" w:rsidRDefault="00C9078C">
      <w:pPr>
        <w:pStyle w:val="a3"/>
        <w:ind w:firstLine="709"/>
        <w:jc w:val="both"/>
        <w:divId w:val="637418953"/>
        <w:rPr>
          <w:rFonts w:ascii="MS Sans Serif" w:hAnsi="MS Sans Serif"/>
          <w:color w:val="000000"/>
        </w:rPr>
      </w:pPr>
      <w:r>
        <w:rPr>
          <w:rFonts w:ascii="MS Sans Serif" w:hAnsi="MS Sans Serif"/>
          <w:color w:val="000000"/>
        </w:rPr>
        <w:t>Водим от го</w:t>
      </w:r>
      <w:r>
        <w:rPr>
          <w:rFonts w:ascii="MS Sans Serif" w:hAnsi="MS Sans Serif"/>
          <w:color w:val="000000"/>
        </w:rPr>
        <w:t xml:space="preserve">рното и на основание </w:t>
      </w:r>
      <w:proofErr w:type="spellStart"/>
      <w:r>
        <w:rPr>
          <w:rFonts w:ascii="MS Sans Serif" w:hAnsi="MS Sans Serif"/>
          <w:color w:val="000000"/>
        </w:rPr>
        <w:t>чл.22</w:t>
      </w:r>
      <w:proofErr w:type="spellEnd"/>
      <w:r>
        <w:rPr>
          <w:rFonts w:ascii="MS Sans Serif" w:hAnsi="MS Sans Serif"/>
          <w:color w:val="000000"/>
        </w:rPr>
        <w:t xml:space="preserve">, </w:t>
      </w:r>
      <w:proofErr w:type="spellStart"/>
      <w:r>
        <w:rPr>
          <w:rFonts w:ascii="MS Sans Serif" w:hAnsi="MS Sans Serif"/>
          <w:color w:val="000000"/>
        </w:rPr>
        <w:t>ал.1</w:t>
      </w:r>
      <w:proofErr w:type="spellEnd"/>
      <w:r>
        <w:rPr>
          <w:rFonts w:ascii="MS Sans Serif" w:hAnsi="MS Sans Serif"/>
          <w:color w:val="000000"/>
        </w:rPr>
        <w:t xml:space="preserve">, </w:t>
      </w:r>
      <w:proofErr w:type="spellStart"/>
      <w:r>
        <w:rPr>
          <w:rFonts w:ascii="MS Sans Serif" w:hAnsi="MS Sans Serif"/>
          <w:color w:val="000000"/>
        </w:rPr>
        <w:t>т.6</w:t>
      </w:r>
      <w:proofErr w:type="spellEnd"/>
      <w:r>
        <w:rPr>
          <w:rFonts w:ascii="MS Sans Serif" w:hAnsi="MS Sans Serif"/>
          <w:color w:val="000000"/>
        </w:rPr>
        <w:t xml:space="preserve"> и </w:t>
      </w:r>
      <w:proofErr w:type="spellStart"/>
      <w:r>
        <w:rPr>
          <w:rFonts w:ascii="MS Sans Serif" w:hAnsi="MS Sans Serif"/>
          <w:color w:val="000000"/>
        </w:rPr>
        <w:t>ал.2</w:t>
      </w:r>
      <w:proofErr w:type="spellEnd"/>
      <w:r>
        <w:rPr>
          <w:rFonts w:ascii="MS Sans Serif" w:hAnsi="MS Sans Serif"/>
          <w:color w:val="000000"/>
        </w:rPr>
        <w:t xml:space="preserve"> от ГПК, във вр. с </w:t>
      </w:r>
      <w:proofErr w:type="spellStart"/>
      <w:r>
        <w:rPr>
          <w:rFonts w:ascii="MS Sans Serif" w:hAnsi="MS Sans Serif"/>
          <w:color w:val="000000"/>
        </w:rPr>
        <w:t>чл.144</w:t>
      </w:r>
      <w:proofErr w:type="spellEnd"/>
      <w:r>
        <w:rPr>
          <w:rFonts w:ascii="MS Sans Serif" w:hAnsi="MS Sans Serif"/>
          <w:color w:val="000000"/>
        </w:rPr>
        <w:t xml:space="preserve"> от АПК, Благоевградският административен съд</w:t>
      </w:r>
    </w:p>
    <w:p w14:paraId="4507FA6F" w14:textId="77777777" w:rsidR="00000000" w:rsidRDefault="00C9078C">
      <w:pPr>
        <w:pStyle w:val="a3"/>
        <w:ind w:firstLine="709"/>
        <w:jc w:val="center"/>
        <w:divId w:val="637418953"/>
        <w:rPr>
          <w:rFonts w:ascii="MS Sans Serif" w:hAnsi="MS Sans Serif"/>
          <w:b/>
          <w:bCs/>
          <w:sz w:val="28"/>
          <w:szCs w:val="28"/>
        </w:rPr>
      </w:pPr>
      <w:r>
        <w:rPr>
          <w:rFonts w:ascii="MS Sans Serif" w:hAnsi="MS Sans Serif"/>
          <w:b/>
          <w:bCs/>
          <w:sz w:val="28"/>
          <w:szCs w:val="28"/>
        </w:rPr>
        <w:t>ОПРЕДЕЛИ:</w:t>
      </w:r>
    </w:p>
    <w:p w14:paraId="5E1F58CD" w14:textId="77777777" w:rsidR="00000000" w:rsidRDefault="00C9078C">
      <w:pPr>
        <w:pStyle w:val="a3"/>
        <w:ind w:firstLine="709"/>
        <w:jc w:val="both"/>
        <w:divId w:val="637418953"/>
        <w:rPr>
          <w:rFonts w:ascii="MS Sans Serif" w:hAnsi="MS Sans Serif"/>
          <w:color w:val="000000"/>
        </w:rPr>
      </w:pPr>
      <w:proofErr w:type="spellStart"/>
      <w:r>
        <w:rPr>
          <w:rFonts w:ascii="MS Sans Serif" w:hAnsi="MS Sans Serif"/>
          <w:color w:val="000000"/>
        </w:rPr>
        <w:t>САМООТВЕЖДА</w:t>
      </w:r>
      <w:proofErr w:type="spellEnd"/>
      <w:r>
        <w:rPr>
          <w:rFonts w:ascii="MS Sans Serif" w:hAnsi="MS Sans Serif"/>
          <w:color w:val="000000"/>
        </w:rPr>
        <w:t xml:space="preserve"> съдия-докладчик Иван </w:t>
      </w:r>
      <w:proofErr w:type="spellStart"/>
      <w:r>
        <w:rPr>
          <w:rFonts w:ascii="MS Sans Serif" w:hAnsi="MS Sans Serif"/>
          <w:color w:val="000000"/>
        </w:rPr>
        <w:t>Шекерлийски</w:t>
      </w:r>
      <w:proofErr w:type="spellEnd"/>
      <w:r>
        <w:rPr>
          <w:rFonts w:ascii="MS Sans Serif" w:hAnsi="MS Sans Serif"/>
          <w:color w:val="000000"/>
        </w:rPr>
        <w:t xml:space="preserve"> от разглеждането на адм. дело № 1359/2026 г. по описа на Административен съд – Благоевград.</w:t>
      </w:r>
    </w:p>
    <w:p w14:paraId="739EA090" w14:textId="77777777" w:rsidR="00000000" w:rsidRDefault="00C9078C">
      <w:pPr>
        <w:pStyle w:val="a3"/>
        <w:ind w:firstLine="709"/>
        <w:jc w:val="both"/>
        <w:divId w:val="637418953"/>
        <w:rPr>
          <w:rFonts w:ascii="MS Sans Serif" w:hAnsi="MS Sans Serif"/>
          <w:color w:val="000000"/>
        </w:rPr>
      </w:pPr>
      <w:r>
        <w:rPr>
          <w:rFonts w:ascii="MS Sans Serif" w:hAnsi="MS Sans Serif"/>
          <w:color w:val="000000"/>
        </w:rPr>
        <w:t xml:space="preserve">Делото да се докладва на Председателя на </w:t>
      </w:r>
      <w:proofErr w:type="spellStart"/>
      <w:r>
        <w:rPr>
          <w:rFonts w:ascii="MS Sans Serif" w:hAnsi="MS Sans Serif"/>
          <w:color w:val="000000"/>
        </w:rPr>
        <w:t>БлАС</w:t>
      </w:r>
      <w:proofErr w:type="spellEnd"/>
      <w:r>
        <w:rPr>
          <w:rFonts w:ascii="MS Sans Serif" w:hAnsi="MS Sans Serif"/>
          <w:color w:val="000000"/>
        </w:rPr>
        <w:t xml:space="preserve"> за определяне на нов съдия-докладчик.</w:t>
      </w:r>
    </w:p>
    <w:p w14:paraId="2782AA54" w14:textId="77777777" w:rsidR="00000000" w:rsidRDefault="00C9078C">
      <w:pPr>
        <w:pStyle w:val="a3"/>
        <w:spacing w:after="195" w:afterAutospacing="0"/>
        <w:ind w:firstLine="709"/>
        <w:jc w:val="both"/>
        <w:divId w:val="1420979613"/>
        <w:rPr>
          <w:rFonts w:ascii="MS Sans Serif" w:hAnsi="MS Sans Serif"/>
          <w:color w:val="000000"/>
        </w:rPr>
      </w:pPr>
      <w:r>
        <w:rPr>
          <w:rFonts w:ascii="MS Sans Serif" w:hAnsi="MS Sans Serif"/>
          <w:color w:val="000000"/>
        </w:rPr>
        <w:t>Определението не подлежи на обжалва</w:t>
      </w:r>
      <w:r>
        <w:rPr>
          <w:rFonts w:ascii="MS Sans Serif" w:hAnsi="MS Sans Serif"/>
          <w:color w:val="000000"/>
        </w:rPr>
        <w:t>не.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83"/>
        <w:gridCol w:w="3189"/>
      </w:tblGrid>
      <w:tr w:rsidR="00000000" w14:paraId="5F49B07E" w14:textId="77777777">
        <w:trPr>
          <w:divId w:val="643004192"/>
          <w:tblCellSpacing w:w="15" w:type="dxa"/>
        </w:trPr>
        <w:tc>
          <w:tcPr>
            <w:tcW w:w="3250" w:type="pct"/>
            <w:hideMark/>
          </w:tcPr>
          <w:p w14:paraId="5ACD0F49" w14:textId="77777777" w:rsidR="00000000" w:rsidRDefault="00C9078C">
            <w:pPr>
              <w:jc w:val="right"/>
              <w:rPr>
                <w:rFonts w:ascii="MS Sans Serif" w:eastAsia="Times New Roman" w:hAnsi="MS Sans Serif"/>
                <w:b/>
                <w:bCs/>
                <w:color w:val="000000"/>
              </w:rPr>
            </w:pPr>
            <w:r>
              <w:rPr>
                <w:rStyle w:val="printdefinition"/>
                <w:rFonts w:ascii="MS Sans Serif" w:eastAsia="Times New Roman" w:hAnsi="MS Sans Serif"/>
                <w:b/>
                <w:bCs/>
                <w:color w:val="000000"/>
              </w:rPr>
              <w:t>СЪДИ</w:t>
            </w:r>
            <w:r>
              <w:rPr>
                <w:rStyle w:val="printdefinition"/>
                <w:rFonts w:ascii="MS Sans Serif" w:eastAsia="Times New Roman" w:hAnsi="MS Sans Serif"/>
                <w:b/>
                <w:bCs/>
                <w:color w:val="000000"/>
              </w:rPr>
              <w:t>Я</w:t>
            </w:r>
            <w:r>
              <w:rPr>
                <w:rFonts w:ascii="MS Sans Serif" w:eastAsia="Times New Roman" w:hAnsi="MS Sans Serif"/>
                <w:b/>
                <w:bCs/>
                <w:color w:val="000000"/>
              </w:rPr>
              <w:t>:</w:t>
            </w:r>
          </w:p>
        </w:tc>
        <w:tc>
          <w:tcPr>
            <w:tcW w:w="1750" w:type="pct"/>
            <w:vAlign w:val="center"/>
            <w:hideMark/>
          </w:tcPr>
          <w:p w14:paraId="07D05B42" w14:textId="77777777" w:rsidR="00000000" w:rsidRDefault="00C9078C">
            <w:pPr>
              <w:jc w:val="right"/>
              <w:rPr>
                <w:rFonts w:ascii="MS Sans Serif" w:eastAsia="Times New Roman" w:hAnsi="MS Sans Serif"/>
                <w:b/>
                <w:bCs/>
                <w:color w:val="000000"/>
              </w:rPr>
            </w:pPr>
          </w:p>
        </w:tc>
      </w:tr>
      <w:tr w:rsidR="00000000" w14:paraId="1836170A" w14:textId="77777777">
        <w:trPr>
          <w:divId w:val="643004192"/>
          <w:tblCellSpacing w:w="15" w:type="dxa"/>
        </w:trPr>
        <w:tc>
          <w:tcPr>
            <w:tcW w:w="3250" w:type="pct"/>
            <w:tcMar>
              <w:top w:w="300" w:type="dxa"/>
              <w:left w:w="15" w:type="dxa"/>
              <w:bottom w:w="15" w:type="dxa"/>
              <w:right w:w="15" w:type="dxa"/>
            </w:tcMar>
            <w:hideMark/>
          </w:tcPr>
          <w:p w14:paraId="2904B07C" w14:textId="77777777" w:rsidR="00000000" w:rsidRDefault="00C9078C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750" w:type="pct"/>
            <w:tcMar>
              <w:top w:w="300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3F34F4D" w14:textId="77777777" w:rsidR="00000000" w:rsidRDefault="00C9078C">
            <w:pPr>
              <w:jc w:val="right"/>
              <w:rPr>
                <w:rFonts w:eastAsia="Times New Roman"/>
                <w:sz w:val="20"/>
                <w:szCs w:val="20"/>
              </w:rPr>
            </w:pPr>
          </w:p>
        </w:tc>
      </w:tr>
    </w:tbl>
    <w:p w14:paraId="6E1E9AD8" w14:textId="77777777" w:rsidR="00000000" w:rsidRDefault="00C9078C">
      <w:pPr>
        <w:divId w:val="643004192"/>
        <w:rPr>
          <w:rFonts w:eastAsia="Times New Roman"/>
        </w:rPr>
      </w:pPr>
    </w:p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ans Serif">
    <w:altName w:val="Microsoft Sans Serif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C78"/>
    <w:rsid w:val="00C9078C"/>
    <w:rsid w:val="00F2209B"/>
    <w:rsid w:val="00F97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31E46"/>
  <w15:chartTrackingRefBased/>
  <w15:docId w15:val="{806DB1A0-2933-47E8-B9F7-15B1F3FEA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customStyle="1" w:styleId="body-text">
    <w:name w:val="body-text"/>
    <w:basedOn w:val="a"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customStyle="1" w:styleId="printdefinition">
    <w:name w:val="printdefinition"/>
    <w:basedOn w:val="a0"/>
  </w:style>
  <w:style w:type="character" w:styleId="a4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2802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418953">
          <w:marLeft w:val="0"/>
          <w:marRight w:val="0"/>
          <w:marTop w:val="0"/>
          <w:marBottom w:val="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79613">
              <w:marLeft w:val="0"/>
              <w:marRight w:val="0"/>
              <w:marTop w:val="0"/>
              <w:marBottom w:val="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04192">
              <w:marLeft w:val="0"/>
              <w:marRight w:val="0"/>
              <w:marTop w:val="450"/>
              <w:marBottom w:val="30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378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 Тренева</dc:creator>
  <cp:keywords/>
  <dc:description/>
  <cp:lastModifiedBy>Катя Тренева</cp:lastModifiedBy>
  <cp:revision>3</cp:revision>
  <dcterms:created xsi:type="dcterms:W3CDTF">2026-09-14T10:15:00Z</dcterms:created>
  <dcterms:modified xsi:type="dcterms:W3CDTF">2026-09-14T10:17:00Z</dcterms:modified>
</cp:coreProperties>
</file>